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A6" w:rsidRPr="00C77670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67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8A6" w:rsidRPr="00C7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7F1F" w:rsidRPr="00C77670" w:rsidRDefault="001C7F1F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67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973F1" w:rsidRPr="00C77670">
        <w:rPr>
          <w:rFonts w:ascii="Times New Roman" w:hAnsi="Times New Roman" w:cs="Times New Roman"/>
          <w:b/>
          <w:bCs/>
          <w:sz w:val="28"/>
          <w:szCs w:val="28"/>
        </w:rPr>
        <w:t>ижнесергинское городское поселение</w:t>
      </w:r>
    </w:p>
    <w:p w:rsidR="00A973F1" w:rsidRPr="00C77670" w:rsidRDefault="00A973F1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670">
        <w:rPr>
          <w:rFonts w:ascii="Times New Roman" w:hAnsi="Times New Roman" w:cs="Times New Roman"/>
          <w:b/>
          <w:bCs/>
          <w:sz w:val="28"/>
          <w:szCs w:val="28"/>
        </w:rPr>
        <w:t>Нижнесергинского муниципального района</w:t>
      </w:r>
    </w:p>
    <w:p w:rsidR="00C02863" w:rsidRPr="00C77670" w:rsidRDefault="00C02863" w:rsidP="001C7F1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670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1C7F1F" w:rsidRPr="00C77670" w:rsidRDefault="00415877" w:rsidP="001C7F1F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C7F1F" w:rsidRPr="00C77670">
        <w:rPr>
          <w:rFonts w:ascii="Times New Roman" w:hAnsi="Times New Roman" w:cs="Times New Roman"/>
          <w:b/>
          <w:sz w:val="28"/>
          <w:szCs w:val="28"/>
        </w:rPr>
        <w:t>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962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1C7F1F" w:rsidRPr="00C77670" w:rsidRDefault="001C7F1F" w:rsidP="001C7F1F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70"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:rsidR="000E61B6" w:rsidRPr="00C77670" w:rsidRDefault="00875DC5" w:rsidP="00FB21A2">
      <w:pPr>
        <w:tabs>
          <w:tab w:val="left" w:pos="664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ВОСЕМНАДЦАТОЕ </w:t>
      </w:r>
      <w:r w:rsidR="005C30C8" w:rsidRPr="00C7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F1" w:rsidRPr="00C77670">
        <w:rPr>
          <w:rFonts w:ascii="Times New Roman" w:hAnsi="Times New Roman" w:cs="Times New Roman"/>
          <w:b/>
          <w:sz w:val="28"/>
          <w:szCs w:val="28"/>
        </w:rPr>
        <w:t>ЗАСЕДАНИЕ</w:t>
      </w:r>
      <w:proofErr w:type="gramEnd"/>
    </w:p>
    <w:p w:rsidR="001C7F1F" w:rsidRPr="00C77670" w:rsidRDefault="001C7F1F" w:rsidP="00FB21A2">
      <w:pPr>
        <w:pStyle w:val="2"/>
        <w:tabs>
          <w:tab w:val="left" w:pos="-2977"/>
        </w:tabs>
        <w:contextualSpacing/>
        <w:rPr>
          <w:szCs w:val="28"/>
        </w:rPr>
      </w:pPr>
      <w:r w:rsidRPr="00C77670">
        <w:rPr>
          <w:szCs w:val="28"/>
        </w:rPr>
        <w:t>РЕШЕНИЕ</w:t>
      </w:r>
    </w:p>
    <w:p w:rsidR="001C7F1F" w:rsidRPr="00C77670" w:rsidRDefault="001C7F1F" w:rsidP="001C7F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67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037B5">
        <w:rPr>
          <w:rFonts w:ascii="Times New Roman" w:hAnsi="Times New Roman" w:cs="Times New Roman"/>
          <w:b/>
          <w:sz w:val="28"/>
          <w:szCs w:val="28"/>
        </w:rPr>
        <w:t>03</w:t>
      </w:r>
      <w:proofErr w:type="gramEnd"/>
      <w:r w:rsidR="001821A8" w:rsidRPr="00C77670">
        <w:rPr>
          <w:rFonts w:ascii="Times New Roman" w:hAnsi="Times New Roman" w:cs="Times New Roman"/>
          <w:b/>
          <w:sz w:val="28"/>
          <w:szCs w:val="28"/>
        </w:rPr>
        <w:t>.</w:t>
      </w:r>
      <w:r w:rsidR="00F72564" w:rsidRPr="00C7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1A8" w:rsidRPr="00C77670">
        <w:rPr>
          <w:rFonts w:ascii="Times New Roman" w:hAnsi="Times New Roman" w:cs="Times New Roman"/>
          <w:b/>
          <w:sz w:val="28"/>
          <w:szCs w:val="28"/>
        </w:rPr>
        <w:t>0</w:t>
      </w:r>
      <w:r w:rsidR="00415877">
        <w:rPr>
          <w:rFonts w:ascii="Times New Roman" w:hAnsi="Times New Roman" w:cs="Times New Roman"/>
          <w:b/>
          <w:sz w:val="28"/>
          <w:szCs w:val="28"/>
        </w:rPr>
        <w:t>4</w:t>
      </w:r>
      <w:r w:rsidR="00AA4BEB" w:rsidRPr="00C77670">
        <w:rPr>
          <w:rFonts w:ascii="Times New Roman" w:hAnsi="Times New Roman" w:cs="Times New Roman"/>
          <w:b/>
          <w:sz w:val="28"/>
          <w:szCs w:val="28"/>
        </w:rPr>
        <w:t>.</w:t>
      </w:r>
      <w:r w:rsidR="00F72564" w:rsidRPr="00C7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670">
        <w:rPr>
          <w:rFonts w:ascii="Times New Roman" w:hAnsi="Times New Roman" w:cs="Times New Roman"/>
          <w:b/>
          <w:sz w:val="28"/>
          <w:szCs w:val="28"/>
        </w:rPr>
        <w:t>202</w:t>
      </w:r>
      <w:r w:rsidR="009A1ED5" w:rsidRPr="00C77670">
        <w:rPr>
          <w:rFonts w:ascii="Times New Roman" w:hAnsi="Times New Roman" w:cs="Times New Roman"/>
          <w:b/>
          <w:sz w:val="28"/>
          <w:szCs w:val="28"/>
        </w:rPr>
        <w:t>4</w:t>
      </w:r>
      <w:r w:rsidR="00D24053" w:rsidRPr="00C7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670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7037B5">
        <w:rPr>
          <w:rFonts w:ascii="Times New Roman" w:hAnsi="Times New Roman" w:cs="Times New Roman"/>
          <w:b/>
          <w:sz w:val="28"/>
          <w:szCs w:val="28"/>
        </w:rPr>
        <w:t>75</w:t>
      </w:r>
    </w:p>
    <w:p w:rsidR="001C7F1F" w:rsidRPr="00C77670" w:rsidRDefault="001C7F1F" w:rsidP="001C7F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670">
        <w:rPr>
          <w:rFonts w:ascii="Times New Roman" w:hAnsi="Times New Roman" w:cs="Times New Roman"/>
          <w:b/>
          <w:sz w:val="28"/>
          <w:szCs w:val="28"/>
        </w:rPr>
        <w:t>г. Нижние Серги</w:t>
      </w:r>
    </w:p>
    <w:p w:rsidR="00FB21A2" w:rsidRPr="00C77670" w:rsidRDefault="00FB21A2" w:rsidP="001C7F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F1F" w:rsidRPr="008C0295" w:rsidRDefault="00A978A6" w:rsidP="00A653E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95">
        <w:rPr>
          <w:rFonts w:ascii="Times New Roman" w:hAnsi="Times New Roman" w:cs="Times New Roman"/>
          <w:b/>
          <w:sz w:val="28"/>
          <w:szCs w:val="28"/>
        </w:rPr>
        <w:t>О</w:t>
      </w:r>
      <w:r w:rsidR="009E0513" w:rsidRPr="008C029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Устав Нижнесергинского городского поселения</w:t>
      </w:r>
    </w:p>
    <w:p w:rsidR="001C7F1F" w:rsidRPr="008C0295" w:rsidRDefault="001C7F1F" w:rsidP="0031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295">
        <w:rPr>
          <w:rFonts w:ascii="Times New Roman" w:hAnsi="Times New Roman" w:cs="Times New Roman"/>
          <w:sz w:val="28"/>
          <w:szCs w:val="28"/>
        </w:rPr>
        <w:t xml:space="preserve">В </w:t>
      </w:r>
      <w:r w:rsidR="009E0513" w:rsidRPr="008C029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87F0E" w:rsidRPr="008C0295">
        <w:rPr>
          <w:rFonts w:ascii="Times New Roman" w:hAnsi="Times New Roman" w:cs="Times New Roman"/>
          <w:sz w:val="28"/>
          <w:szCs w:val="28"/>
        </w:rPr>
        <w:t>Федеральным</w:t>
      </w:r>
      <w:r w:rsidR="0075386B" w:rsidRPr="008C0295">
        <w:rPr>
          <w:rFonts w:ascii="Times New Roman" w:hAnsi="Times New Roman" w:cs="Times New Roman"/>
          <w:sz w:val="28"/>
          <w:szCs w:val="28"/>
        </w:rPr>
        <w:t>и законами</w:t>
      </w:r>
      <w:r w:rsidRPr="008C0295">
        <w:rPr>
          <w:rFonts w:ascii="Times New Roman" w:hAnsi="Times New Roman" w:cs="Times New Roman"/>
          <w:sz w:val="28"/>
          <w:szCs w:val="28"/>
        </w:rPr>
        <w:t xml:space="preserve"> от </w:t>
      </w:r>
      <w:r w:rsidR="0075386B" w:rsidRPr="008C0295">
        <w:rPr>
          <w:rFonts w:ascii="Times New Roman" w:hAnsi="Times New Roman" w:cs="Times New Roman"/>
          <w:sz w:val="28"/>
          <w:szCs w:val="28"/>
        </w:rPr>
        <w:t>1</w:t>
      </w:r>
      <w:r w:rsidR="009E0513" w:rsidRPr="008C0295">
        <w:rPr>
          <w:rFonts w:ascii="Times New Roman" w:hAnsi="Times New Roman" w:cs="Times New Roman"/>
          <w:sz w:val="28"/>
          <w:szCs w:val="28"/>
        </w:rPr>
        <w:t>0.</w:t>
      </w:r>
      <w:r w:rsidR="0075386B" w:rsidRPr="008C0295">
        <w:rPr>
          <w:rFonts w:ascii="Times New Roman" w:hAnsi="Times New Roman" w:cs="Times New Roman"/>
          <w:sz w:val="28"/>
          <w:szCs w:val="28"/>
        </w:rPr>
        <w:t>07</w:t>
      </w:r>
      <w:r w:rsidR="009E0513" w:rsidRPr="008C0295">
        <w:rPr>
          <w:rFonts w:ascii="Times New Roman" w:hAnsi="Times New Roman" w:cs="Times New Roman"/>
          <w:sz w:val="28"/>
          <w:szCs w:val="28"/>
        </w:rPr>
        <w:t xml:space="preserve">.2023 № </w:t>
      </w:r>
      <w:r w:rsidR="0075386B" w:rsidRPr="008C0295">
        <w:rPr>
          <w:rFonts w:ascii="Times New Roman" w:hAnsi="Times New Roman" w:cs="Times New Roman"/>
          <w:sz w:val="28"/>
          <w:szCs w:val="28"/>
        </w:rPr>
        <w:t>286-ФЗ</w:t>
      </w:r>
      <w:r w:rsidR="009E0513" w:rsidRPr="008C0295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F72564" w:rsidRPr="008C029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5386B" w:rsidRPr="008C0295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362A5D" w:rsidRPr="008C0295">
        <w:rPr>
          <w:rFonts w:ascii="Times New Roman" w:hAnsi="Times New Roman" w:cs="Times New Roman"/>
          <w:sz w:val="28"/>
          <w:szCs w:val="28"/>
        </w:rPr>
        <w:t xml:space="preserve">», от 02.11.2023 № 517-ФЗ «О внесении изменений в Федеральный закон «Об </w:t>
      </w:r>
      <w:r w:rsidR="009E0513" w:rsidRPr="008C0295">
        <w:rPr>
          <w:rFonts w:ascii="Times New Roman" w:hAnsi="Times New Roman" w:cs="Times New Roman"/>
          <w:sz w:val="28"/>
          <w:szCs w:val="28"/>
        </w:rPr>
        <w:t>общих принципах орга</w:t>
      </w:r>
      <w:r w:rsidR="00F72564" w:rsidRPr="008C0295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</w:t>
      </w:r>
      <w:r w:rsidRPr="008C0295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E0513" w:rsidRPr="008C0295">
        <w:rPr>
          <w:rFonts w:ascii="Times New Roman" w:hAnsi="Times New Roman" w:cs="Times New Roman"/>
          <w:sz w:val="28"/>
          <w:szCs w:val="28"/>
        </w:rPr>
        <w:t>руководствуясь Уставом Нижнесергинского городского поселения,</w:t>
      </w:r>
      <w:r w:rsidRPr="008C0295">
        <w:rPr>
          <w:rFonts w:ascii="Times New Roman" w:hAnsi="Times New Roman" w:cs="Times New Roman"/>
          <w:sz w:val="28"/>
          <w:szCs w:val="28"/>
        </w:rPr>
        <w:t xml:space="preserve"> Дума Нижнес</w:t>
      </w:r>
      <w:r w:rsidR="00A653E9" w:rsidRPr="008C0295">
        <w:rPr>
          <w:rFonts w:ascii="Times New Roman" w:hAnsi="Times New Roman" w:cs="Times New Roman"/>
          <w:sz w:val="28"/>
          <w:szCs w:val="28"/>
        </w:rPr>
        <w:t>ергинского городского поселения</w:t>
      </w:r>
    </w:p>
    <w:p w:rsidR="001C7F1F" w:rsidRPr="008C0295" w:rsidRDefault="001C7F1F" w:rsidP="001C7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C7F1F" w:rsidRPr="008C0295" w:rsidRDefault="001843D9" w:rsidP="00550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295">
        <w:rPr>
          <w:rFonts w:ascii="Times New Roman" w:hAnsi="Times New Roman" w:cs="Times New Roman"/>
          <w:sz w:val="28"/>
          <w:szCs w:val="28"/>
        </w:rPr>
        <w:t xml:space="preserve">1. </w:t>
      </w:r>
      <w:r w:rsidR="00AC7DFC" w:rsidRPr="008C0295">
        <w:rPr>
          <w:rFonts w:ascii="Times New Roman" w:hAnsi="Times New Roman" w:cs="Times New Roman"/>
          <w:sz w:val="28"/>
          <w:szCs w:val="28"/>
        </w:rPr>
        <w:t>Внести в Устав Нижнесергинского городского поселения, принятый решением Думы Нижнесергинского городского поселения от 08.12.2005 № 5, с изменениями, внесенными решениями Думы Нижнесергинского городского поселения от 17.05.2007 № 65, от 28.02.2008 № 95, от 30.09.2008 № 122, от 19.03.2009 № 156, от 24.04.2009 № 164, от 24.07.2009 № 186, от 28.01.2010 № 35, от 29.04.2010 № 46, от 08.07.2010 № 69, от 06.08.2010 № 71, от 08.11.2010 № 86, от 30.03.2011 № 119, от 29.09.2011 № 152, от 28.03.2012 № 190, от 20.11.2012 № 250, от 22.08.2013 № 317, от 24.10.2013 № 7, от 30.01.2014 № 40, от 19.06.2014 № 76, от 30.03.2015 № 131, от 30.09.2015 № 158, от 28.12.2015 № 181, от 29.09.2016 № 231, от 29.05.2017 № 286, от 30.11.2017 № 20, от 22.03.2018 № 38, от 27.09.2018 № 63, от 23.05.2019 № 103, от 28.10.2019 № 232, от 16.07.2020 № 23, от 03.12.2020 № 35, от 01.02.2021 № 41, от 29.04.2021 № 46, от 28.10.2021 № 74, от 22.06.2022 № 103, от 31.05.2023 № 37</w:t>
      </w:r>
      <w:r w:rsidR="001C7F1F" w:rsidRPr="008C029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54913" w:rsidRPr="008C029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C7F1F" w:rsidRPr="008C0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535B" w:rsidRPr="008C0295" w:rsidRDefault="00B73FF0" w:rsidP="0040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hAnsi="Times New Roman" w:cs="Times New Roman"/>
          <w:b/>
          <w:sz w:val="28"/>
          <w:szCs w:val="28"/>
        </w:rPr>
        <w:t>1)</w:t>
      </w:r>
      <w:r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01125D" w:rsidRPr="008C0295">
        <w:rPr>
          <w:rFonts w:ascii="Times New Roman" w:hAnsi="Times New Roman" w:cs="Times New Roman"/>
          <w:sz w:val="28"/>
          <w:szCs w:val="28"/>
        </w:rPr>
        <w:t>под</w:t>
      </w:r>
      <w:r w:rsidR="007C1583" w:rsidRPr="008C0295">
        <w:rPr>
          <w:rFonts w:ascii="Times New Roman" w:hAnsi="Times New Roman" w:cs="Times New Roman"/>
          <w:sz w:val="28"/>
          <w:szCs w:val="28"/>
        </w:rPr>
        <w:t xml:space="preserve">пункт 29 </w:t>
      </w:r>
      <w:r w:rsidR="0001125D" w:rsidRPr="008C0295">
        <w:rPr>
          <w:rFonts w:ascii="Times New Roman" w:hAnsi="Times New Roman" w:cs="Times New Roman"/>
          <w:sz w:val="28"/>
          <w:szCs w:val="28"/>
        </w:rPr>
        <w:t>пункта</w:t>
      </w:r>
      <w:r w:rsidR="00F72564"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7C1583" w:rsidRPr="008C0295">
        <w:rPr>
          <w:rFonts w:ascii="Times New Roman" w:hAnsi="Times New Roman" w:cs="Times New Roman"/>
          <w:sz w:val="28"/>
          <w:szCs w:val="28"/>
        </w:rPr>
        <w:t>1</w:t>
      </w:r>
      <w:r w:rsidR="001C7F1F"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7C1583" w:rsidRPr="008C0295">
        <w:rPr>
          <w:rFonts w:ascii="Times New Roman" w:hAnsi="Times New Roman" w:cs="Times New Roman"/>
          <w:sz w:val="28"/>
          <w:szCs w:val="28"/>
        </w:rPr>
        <w:t>статью</w:t>
      </w:r>
      <w:r w:rsidR="00F72564"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7C1583" w:rsidRPr="008C0295">
        <w:rPr>
          <w:rFonts w:ascii="Times New Roman" w:hAnsi="Times New Roman" w:cs="Times New Roman"/>
          <w:sz w:val="28"/>
          <w:szCs w:val="28"/>
        </w:rPr>
        <w:t>6</w:t>
      </w:r>
      <w:r w:rsidR="005F0425"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666632" w:rsidRPr="008C0295">
        <w:rPr>
          <w:rFonts w:ascii="Times New Roman" w:hAnsi="Times New Roman" w:cs="Times New Roman"/>
          <w:sz w:val="28"/>
          <w:szCs w:val="28"/>
        </w:rPr>
        <w:t>Устава изложить</w:t>
      </w:r>
      <w:r w:rsidR="00054913"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666632" w:rsidRPr="008C0295">
        <w:rPr>
          <w:rFonts w:ascii="Times New Roman" w:hAnsi="Times New Roman" w:cs="Times New Roman"/>
          <w:sz w:val="28"/>
          <w:szCs w:val="28"/>
        </w:rPr>
        <w:t>в следующей</w:t>
      </w:r>
      <w:r w:rsidR="001C7F1F"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7C1583" w:rsidRPr="008C0295">
        <w:rPr>
          <w:rFonts w:ascii="Times New Roman" w:hAnsi="Times New Roman" w:cs="Times New Roman"/>
          <w:sz w:val="28"/>
          <w:szCs w:val="28"/>
        </w:rPr>
        <w:t>редакции</w:t>
      </w:r>
      <w:r w:rsidR="001C7F1F" w:rsidRPr="008C0295">
        <w:rPr>
          <w:rFonts w:ascii="Times New Roman" w:hAnsi="Times New Roman" w:cs="Times New Roman"/>
          <w:sz w:val="28"/>
          <w:szCs w:val="28"/>
        </w:rPr>
        <w:t>:</w:t>
      </w:r>
    </w:p>
    <w:p w:rsidR="007C1583" w:rsidRPr="008C0295" w:rsidRDefault="00054913" w:rsidP="00FA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58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29)</w:t>
      </w:r>
      <w:r w:rsidR="0025282A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7C158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молодежной политики, организация и </w:t>
      </w:r>
      <w:r w:rsidR="007C158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мониторинга реализации молодежной политики в Нижнесергинско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C158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поселении;»;</w:t>
      </w:r>
    </w:p>
    <w:p w:rsidR="00402C92" w:rsidRPr="008C0295" w:rsidRDefault="00B26C68" w:rsidP="009F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2C92"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9F6098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1 статьи</w:t>
      </w:r>
      <w:r w:rsidR="00402C9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изложить в следующей редакции:</w:t>
      </w:r>
    </w:p>
    <w:p w:rsidR="00402C92" w:rsidRPr="008C0295" w:rsidRDefault="009F6098" w:rsidP="004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C9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65049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2C9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Нижнесергинского городского поселения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0244C" w:rsidRPr="008C0295" w:rsidRDefault="00E0244C" w:rsidP="00E0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3 статьи 22 изложить в следующей редакции: </w:t>
      </w:r>
    </w:p>
    <w:p w:rsidR="00901133" w:rsidRPr="008C0295" w:rsidRDefault="00594828" w:rsidP="0090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44C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113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Счетной палаты Нижнесергинского городского </w:t>
      </w:r>
      <w:r w:rsidR="008C152C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113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положения об организации ее деятельности;</w:t>
      </w:r>
      <w:r w:rsidR="008C152C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68E5" w:rsidRPr="008C0295" w:rsidRDefault="008C152C" w:rsidP="00FA5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768E5"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768E5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5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F768E5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A305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68E5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5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F768E5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22 изложить в следующей редакции:</w:t>
      </w:r>
      <w:r w:rsidR="00D2405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26B" w:rsidRPr="008C0295" w:rsidRDefault="00F768E5" w:rsidP="00F7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7A305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Нижнесергинского городского поселения официальной информации</w:t>
      </w:r>
      <w:r w:rsidR="0054726B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15C2" w:rsidRPr="008C0295" w:rsidRDefault="008C152C" w:rsidP="00A16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E4498"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A15C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8E7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4A15C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</w:t>
      </w:r>
      <w:r w:rsidR="00F338E7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BF7598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C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 изложить в следующей редакции:</w:t>
      </w:r>
    </w:p>
    <w:p w:rsidR="004A15C2" w:rsidRPr="008C0295" w:rsidRDefault="004A15C2" w:rsidP="004A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«65)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молодежной политики, организация и осуществление мониторинга реализации молодежной политики в Нижнесергинском городском поселении;»;</w:t>
      </w:r>
    </w:p>
    <w:p w:rsidR="00CA20C9" w:rsidRPr="008C0295" w:rsidRDefault="008C152C" w:rsidP="00CA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54F73"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92910" w:rsidRPr="008C0295">
        <w:rPr>
          <w:rFonts w:ascii="Times New Roman" w:hAnsi="Times New Roman" w:cs="Times New Roman"/>
          <w:sz w:val="28"/>
          <w:szCs w:val="28"/>
        </w:rPr>
        <w:t xml:space="preserve"> </w:t>
      </w:r>
      <w:r w:rsidR="00C92910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C92910"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910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31.1 Устава изложить в следующей редакции:</w:t>
      </w:r>
    </w:p>
    <w:p w:rsidR="00454F73" w:rsidRPr="008C0295" w:rsidRDefault="00CA20C9" w:rsidP="00CA2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31.1. </w:t>
      </w:r>
      <w:r w:rsidR="009A28E7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Нижнесергинского городского поселения.</w:t>
      </w:r>
    </w:p>
    <w:p w:rsidR="00E6078E" w:rsidRPr="008C0295" w:rsidRDefault="00454F73" w:rsidP="00E6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Нижнесергинского городского поселения является постоянно действующим органом внешнего муниципального финансового контроля.</w:t>
      </w:r>
    </w:p>
    <w:p w:rsidR="00454F73" w:rsidRPr="008C0295" w:rsidRDefault="00454F73" w:rsidP="00E6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Нижнесергинского городского поселения образуется Думой Нижнесергинского городского поселения и подотчетна ей.</w:t>
      </w:r>
    </w:p>
    <w:p w:rsidR="00454F73" w:rsidRPr="008C0295" w:rsidRDefault="00454F73" w:rsidP="00E6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Нижнесергинского городского поселения обладает правами юридического лица, организационной и функциональной независимостью и осуществляет свою деятельность самостоятельно в соответствии с положением, утверждаемым Думой Нижнесергинского городского поселения.  </w:t>
      </w:r>
    </w:p>
    <w:p w:rsidR="00454F73" w:rsidRPr="008C0295" w:rsidRDefault="00454F73" w:rsidP="00E6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Нижнесергинского городского поселения не может быть приостановлена, в том числе в связи с досрочным прекращением полномочий Думы Нижнесергинского городского поселения.</w:t>
      </w:r>
    </w:p>
    <w:p w:rsidR="00454F73" w:rsidRPr="008C0295" w:rsidRDefault="00454F73" w:rsidP="00E6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Правовое регулирование деятельности Счетной палаты Нижнесергинского городского поселения основывается на Конституции Российской Федерации и осуществляется в соответствии с Бюджетным кодексом Российской Федерации, Федеральным законом от 06.10.2003 </w:t>
      </w:r>
      <w:r w:rsidR="00A909FB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909FB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909FB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7</w:t>
      </w:r>
      <w:r w:rsidR="00A909FB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6-ФЗ «Об общих принципах организации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Думы Нижнесергинского городского поселения.</w:t>
      </w:r>
    </w:p>
    <w:p w:rsidR="00454F73" w:rsidRPr="008C0295" w:rsidRDefault="00454F73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73" w:rsidRPr="008C0295" w:rsidRDefault="00454F73" w:rsidP="00A9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 порядке, установленных федеральными законами, правовое регулирование организации и деятельности Счетной палаты Нижнесергинского городского поселения осуществляется также законами Свердловской области.</w:t>
      </w:r>
    </w:p>
    <w:p w:rsidR="00454F73" w:rsidRPr="008C0295" w:rsidRDefault="00A90E95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Счетная палата Нижнесергинского городского поселения образуется в составе председателя и аппарата. Председатель Счетной палаты Нижнесергинского городского поселения замещает муниципальную должность.</w:t>
      </w:r>
    </w:p>
    <w:p w:rsidR="00454F73" w:rsidRPr="008C0295" w:rsidRDefault="00454F73" w:rsidP="00BC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Председатель Счетной палаты Нижнесергинского городского поселения назначается на должность Думой Нижнесергинского городского поселения сроком на 5 лет.  </w:t>
      </w:r>
    </w:p>
    <w:p w:rsidR="00454F73" w:rsidRPr="008C0295" w:rsidRDefault="00454F73" w:rsidP="00BC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председателя Счетной палаты Нижнесергинского городского поселения назначаются граждане Российской Федерации, соответствующие квалификационным требованиям:</w:t>
      </w:r>
    </w:p>
    <w:p w:rsidR="00454F73" w:rsidRPr="008C0295" w:rsidRDefault="00454F73" w:rsidP="00BC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4C5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образования;</w:t>
      </w:r>
    </w:p>
    <w:p w:rsidR="00454F73" w:rsidRPr="008C0295" w:rsidRDefault="00454F73" w:rsidP="00BC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C4C5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54F73" w:rsidRPr="008C0295" w:rsidRDefault="00454F73" w:rsidP="00BC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C4C5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Свердловской области, законов Свердловской области и иных нормативных правовых актов Свердловской области, устава Нижнесергинского городского поселения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54F73" w:rsidRPr="008C0295" w:rsidRDefault="0013632F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на должность председателя Счетной палаты Нижнесергинского городского поселения вносятся в Думу Нижнесергинского городского поселения:</w:t>
      </w:r>
    </w:p>
    <w:p w:rsidR="00454F73" w:rsidRPr="008C0295" w:rsidRDefault="00454F73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председателем Думы Нижнесергинского городского поселения;</w:t>
      </w:r>
    </w:p>
    <w:p w:rsidR="00454F73" w:rsidRPr="008C0295" w:rsidRDefault="00454F73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депутатами Думы Нижнесергинского городского поселения – не менее одной трети от установленного числа депутатов Думы Нижнесергинского городского поселения;</w:t>
      </w:r>
    </w:p>
    <w:p w:rsidR="00454F73" w:rsidRPr="008C0295" w:rsidRDefault="00454F73" w:rsidP="0013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главой Нижнесергинского городского поселения.</w:t>
      </w:r>
    </w:p>
    <w:p w:rsidR="00454F73" w:rsidRPr="008C0295" w:rsidRDefault="00EC2867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Нижнесергинского городского поселения вправе обратиться в Счетную палату Свердловской области за заключением о соответствии кандидатур на должность председателя Счетной палаты Нижнесергинского городского поселения квалификационным требованиям, установленным </w:t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7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настоящим пунктом.</w:t>
      </w:r>
    </w:p>
    <w:p w:rsidR="00454F73" w:rsidRPr="008C0295" w:rsidRDefault="00454F73" w:rsidP="00EC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кандидатур на должность председателя Счетной палаты Нижнесергинского городского поселения устанавливается нормативным правовым актом Думы Нижнесергинского городского поселения.</w:t>
      </w:r>
    </w:p>
    <w:p w:rsidR="00454F73" w:rsidRPr="008C0295" w:rsidRDefault="00454F73" w:rsidP="00EC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на должность председателя Счетной палаты Нижнесергинского городского поселения принимается большинством голосов от установленной численности депутатов Думы Нижнесергинского городского поселения.</w:t>
      </w:r>
    </w:p>
    <w:p w:rsidR="00454F73" w:rsidRPr="008C0295" w:rsidRDefault="00EC2867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состав аппарата Счетной палаты Нижнесергинского городского поселения входят инспектор Счетной палаты. Инспектор Счетной палаты Нижнесергинского городского поселения замещает должность муниципальной службы. </w:t>
      </w:r>
    </w:p>
    <w:p w:rsidR="00454F73" w:rsidRPr="008C0295" w:rsidRDefault="00454F73" w:rsidP="008E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Счетной палаты Нижнесергинского городского поселения утверждается правовым актом Думы Нижнесергинского городского поселения.</w:t>
      </w:r>
    </w:p>
    <w:p w:rsidR="00454F73" w:rsidRPr="008C0295" w:rsidRDefault="00454F73" w:rsidP="008E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Счетной палаты Нижнесергинского городского поселения определяется правовым актом Думы Нижнесергинского городского поселения по представлению председателя Счетной палаты Нижнесергинского городского поселения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 Нижнесергинского городского поселения в пределах бюджетных ассигнований, предусмотренных на содержание Счетной палаты Нижнесергинского городского поселения.</w:t>
      </w:r>
    </w:p>
    <w:p w:rsidR="00454F73" w:rsidRPr="008C0295" w:rsidRDefault="00454F73" w:rsidP="008E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Счетная палата Нижнесергинского городского поселения осуществляет следующие основные полномочия:</w:t>
      </w:r>
    </w:p>
    <w:p w:rsidR="00454F73" w:rsidRPr="008C0295" w:rsidRDefault="00454F73" w:rsidP="008E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54F73" w:rsidRPr="008C0295" w:rsidRDefault="00454F73" w:rsidP="008E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454F73" w:rsidRPr="008C0295" w:rsidRDefault="00454F73" w:rsidP="008E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454F73" w:rsidRPr="008C0295" w:rsidRDefault="00454F73" w:rsidP="008E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</w:t>
      </w:r>
      <w:r w:rsidR="006645D5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54F73" w:rsidRPr="008C0295" w:rsidRDefault="00454F73" w:rsidP="0066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 такой собственностью (включая исключительные права на результаты интеллектуальной деятельности);</w:t>
      </w:r>
    </w:p>
    <w:p w:rsidR="00454F73" w:rsidRPr="008C0295" w:rsidRDefault="00454F73" w:rsidP="0066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54F73" w:rsidRPr="008C0295" w:rsidRDefault="006645D5" w:rsidP="0045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F73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54F73" w:rsidRPr="008C0295" w:rsidRDefault="00454F73" w:rsidP="00664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54F73" w:rsidRPr="008C0295" w:rsidRDefault="00454F73" w:rsidP="00D2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Нижнесергинского городского поселения и главе Нижнесергинского городского поселения;</w:t>
      </w:r>
    </w:p>
    <w:p w:rsidR="00454F73" w:rsidRPr="008C0295" w:rsidRDefault="00454F73" w:rsidP="00D2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454F73" w:rsidRPr="008C0295" w:rsidRDefault="00454F73" w:rsidP="00D2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городского поселения, предусмотренных документами стратегического планирования городского поселения, в пределах компетенции Счетной палаты Нижнесергинского городского поселения;</w:t>
      </w:r>
    </w:p>
    <w:p w:rsidR="00454F73" w:rsidRPr="008C0295" w:rsidRDefault="00454F73" w:rsidP="00D2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454F73" w:rsidRPr="008C0295" w:rsidRDefault="00454F73" w:rsidP="00D2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Думы Нижнесергинского городского поселения.</w:t>
      </w:r>
    </w:p>
    <w:p w:rsidR="00454F73" w:rsidRPr="008C0295" w:rsidRDefault="00454F73" w:rsidP="00D2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Финансовое обеспечение деятельности Счетной палаты Нижнесергинского городского поселения осуществляется за счет средств бюджета Нижнесергинского городского поселения и на основании бюджетной сметы.</w:t>
      </w:r>
    </w:p>
    <w:p w:rsidR="00454F73" w:rsidRPr="008C0295" w:rsidRDefault="00454F73" w:rsidP="00D2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Счетной палаты Нижнесергинского городского поселения предоставляются меры по материальному и социальному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обеспечению, установленные для лиц, замещающих должность депутата Думы Нижнесергинского городского поселения.</w:t>
      </w:r>
    </w:p>
    <w:p w:rsidR="00454F73" w:rsidRPr="008C0295" w:rsidRDefault="00454F73" w:rsidP="00840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Счетной палаты Нижнесергинского городского поселения меры по материальному и социальному обеспечению предоставляются в соответствии с законодательством Российской Федерации и законодательством Свердловской области о муниципальной службе.»;</w:t>
      </w:r>
    </w:p>
    <w:p w:rsidR="009A4A14" w:rsidRPr="008C0295" w:rsidRDefault="005B2711" w:rsidP="005B27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1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9A4A14"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A1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A1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A14" w:rsidRPr="008C0295" w:rsidRDefault="005C1297" w:rsidP="009A4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A1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32. Наименование и полномочия должностных лиц местного самоуправления.</w:t>
      </w:r>
    </w:p>
    <w:p w:rsidR="009A4A14" w:rsidRPr="008C0295" w:rsidRDefault="009A4A14" w:rsidP="009A4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лицам местного самоуправления в соответствии с федеральным законом и настоящим Уставом относятся:</w:t>
      </w:r>
    </w:p>
    <w:p w:rsidR="009A4A14" w:rsidRPr="008C0295" w:rsidRDefault="009A4A14" w:rsidP="009A4A1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поселения;</w:t>
      </w:r>
    </w:p>
    <w:p w:rsidR="009A4A14" w:rsidRDefault="009A4A14" w:rsidP="009A4A1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Думы;</w:t>
      </w:r>
    </w:p>
    <w:p w:rsidR="00415877" w:rsidRPr="008C0295" w:rsidRDefault="00415877" w:rsidP="009A4A1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</w:p>
    <w:p w:rsidR="009A4A14" w:rsidRPr="008C0295" w:rsidRDefault="00BE2C82" w:rsidP="00BE2C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9A4A1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статьи 32 изложить в следующей редакции:</w:t>
      </w:r>
    </w:p>
    <w:p w:rsidR="009A4A14" w:rsidRPr="008C0295" w:rsidRDefault="009A4A14" w:rsidP="009A4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Полномочия должностных лиц местного самоуправления устанавливаются настоящим Уставом и положением о соответствующих органах местного самоуправления». </w:t>
      </w:r>
    </w:p>
    <w:p w:rsidR="008C0F5E" w:rsidRPr="008C0295" w:rsidRDefault="008C0F5E" w:rsidP="008C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44 изложить в следующей редакции: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44. Вступление в силу и обнародование муниципальных </w:t>
      </w:r>
      <w:proofErr w:type="spellStart"/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првовых</w:t>
      </w:r>
      <w:proofErr w:type="spellEnd"/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обнародованием муниципального правового акта, в том числе соглашения, заключенного органами местного самоуправления, понимается: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официальное опубликование муниципального акта;</w:t>
      </w:r>
    </w:p>
    <w:p w:rsidR="008C0F5E" w:rsidRPr="008C0295" w:rsidRDefault="008C0F5E" w:rsidP="008C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8C0F5E" w:rsidRPr="008C0295" w:rsidRDefault="008C0F5E" w:rsidP="008C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размещение на официальном сайте поселения в информационно-телекоммуникационной сети «Интернет».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Нижнесергинской районной газете «Новое время».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случаи,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последнем в соответствии с Федеральным законом от 09.02.2009 № 8-ФЗ «Об обеспечении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 – 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помещения местах) без использованиями ими дополнительных технических средств.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Устав поселения, муниципальный правовой акт о внесении изменений и дополнений в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поселения обязан опубликовать (обнародовать)зарегистрированные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Свердловской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образований».;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</w:t>
      </w:r>
    </w:p>
    <w:p w:rsidR="008C0F5E" w:rsidRPr="008C0295" w:rsidRDefault="008C0F5E" w:rsidP="008C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 либо их отдельные положения, не подлежащие обнародованию в соответствии с абзацем первым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8C0F5E" w:rsidRPr="008C0295" w:rsidRDefault="008C0F5E" w:rsidP="008C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нормативные правовые акты </w:t>
      </w:r>
      <w:proofErr w:type="gramStart"/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предусматривающие установление, введение местных налогов, предоставление льгот по местным налогам, вступают в силу в соответствии с Налоговым кодексом Российской Федерации.</w:t>
      </w:r>
    </w:p>
    <w:p w:rsidR="008C0F5E" w:rsidRPr="008C0295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Изменения и дополнения, 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изменений и дополнений в Устав поселения.</w:t>
      </w:r>
    </w:p>
    <w:p w:rsidR="008C0F5E" w:rsidRDefault="008C0F5E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решения.»;</w:t>
      </w:r>
    </w:p>
    <w:p w:rsidR="00415877" w:rsidRPr="00415877" w:rsidRDefault="00415877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10)</w:t>
      </w:r>
      <w:r w:rsidR="00D4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58 изложить в новой редакции:</w:t>
      </w:r>
    </w:p>
    <w:p w:rsidR="00415877" w:rsidRPr="00415877" w:rsidRDefault="00415877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«3).</w:t>
      </w:r>
      <w:r w:rsidR="00D4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рассмотрения отчета Счетная палата Нижнесергинского городского поселения проводит внешнюю проверку отчета.</w:t>
      </w:r>
    </w:p>
    <w:p w:rsidR="00415877" w:rsidRPr="00415877" w:rsidRDefault="00415877" w:rsidP="008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Дума Нижнесергинского городского поселения вправе самостоятельно осуществлять внешнюю проверку отчета.</w:t>
      </w:r>
    </w:p>
    <w:p w:rsidR="00666632" w:rsidRPr="008C0295" w:rsidRDefault="00D4119B" w:rsidP="00D4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64DD9" w:rsidRPr="008C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4DD9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A59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63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 пункта 1 статьи 63.2. изложить в следующей редакции:</w:t>
      </w:r>
    </w:p>
    <w:p w:rsidR="00666632" w:rsidRPr="008C0295" w:rsidRDefault="00666632" w:rsidP="00BF7598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</w:t>
      </w:r>
      <w:r w:rsidR="006951B8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федеральными законами</w:t>
      </w: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768E5" w:rsidRPr="008C0295" w:rsidRDefault="00BE2C82" w:rsidP="00FE7D25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1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64DD9" w:rsidRPr="008C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264DD9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F768E5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одпункт 2 пункта 1 статьи 63.2. изложить в следующей редакции:</w:t>
      </w:r>
    </w:p>
    <w:p w:rsidR="00666632" w:rsidRPr="008C0295" w:rsidRDefault="00666632" w:rsidP="00BF7598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«2) непредставления лицом сведений о своих доходах, об имуществе и обязательствах имущественного </w:t>
      </w:r>
      <w:r w:rsidR="006951B8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характера, а</w:t>
      </w: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о </w:t>
      </w:r>
      <w:r w:rsidR="006951B8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доходах,</w:t>
      </w: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</w:t>
      </w:r>
      <w:r w:rsidR="006951B8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детей,</w:t>
      </w: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заведомо неполных сведений, за </w:t>
      </w:r>
      <w:r w:rsidR="006951B8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 случаев</w:t>
      </w: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установленных федеральными законами, либо представления заведомо недостоверных сведений, если иное не установлено федеральными законами»;</w:t>
      </w:r>
    </w:p>
    <w:p w:rsidR="00F768E5" w:rsidRPr="008C0295" w:rsidRDefault="00BE2C82" w:rsidP="00A653E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1376"/>
      <w:bookmarkEnd w:id="0"/>
      <w:r w:rsidRPr="008C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1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8C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264DD9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F768E5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2 статьи 63.2. изложить в следующей редакции:</w:t>
      </w:r>
    </w:p>
    <w:p w:rsidR="00666632" w:rsidRPr="008C0295" w:rsidRDefault="00666632" w:rsidP="00BF7598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 уста</w:t>
      </w:r>
      <w:r w:rsidR="00264DD9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новленных федеральными законами»;</w:t>
      </w:r>
    </w:p>
    <w:p w:rsidR="00F768E5" w:rsidRPr="008C0295" w:rsidRDefault="00114906" w:rsidP="0037520C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1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264DD9" w:rsidRPr="008C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264DD9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68E5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 статьи 63.2. изложить в следующей редакции:</w:t>
      </w:r>
    </w:p>
    <w:p w:rsidR="00666632" w:rsidRPr="008C0295" w:rsidRDefault="00666632" w:rsidP="0037520C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«3. Несоблюдение лицом, замещающим муниципальную должность, запретов, установленных Федеральным </w:t>
      </w:r>
      <w:hyperlink r:id="rId9">
        <w:r w:rsidRPr="008C02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07.05.2013 </w:t>
      </w:r>
      <w:r w:rsidR="0037520C"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 исключением случаев, установленных федеральными законами, влечет </w:t>
      </w:r>
      <w:r w:rsidRPr="008C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2E639C" w:rsidRPr="008C0295" w:rsidRDefault="002E639C" w:rsidP="00E2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проект Решения Думы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представителей общественности Нижнесергинского городского поселения.</w:t>
      </w:r>
    </w:p>
    <w:p w:rsidR="00A978A6" w:rsidRPr="008C0295" w:rsidRDefault="00BA1D0E" w:rsidP="00E2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18B5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Нижнесергинского городского поселения»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провести по истечении 30 дней с момента опубликования проект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8A6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BA1D0E" w:rsidRDefault="00BA1D0E" w:rsidP="00E2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данного Решения возложить на постоянную комиссию Думы Нижнесергинского городского поселен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местному самоуправлению (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72564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Звонарев).</w:t>
      </w:r>
    </w:p>
    <w:p w:rsidR="00C9625D" w:rsidRPr="008C0295" w:rsidRDefault="00C9625D" w:rsidP="00E2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77670" w:rsidRPr="008C0295" w:rsidRDefault="00C77670" w:rsidP="00E2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A2" w:rsidRPr="008C0295" w:rsidRDefault="00C77670" w:rsidP="00E2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EB5" w:rsidRDefault="004E7EB5" w:rsidP="00E2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70" w:rsidRPr="008C0295" w:rsidRDefault="00F72564" w:rsidP="00E2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FB21A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7670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Нижнесергинского</w:t>
      </w:r>
    </w:p>
    <w:p w:rsidR="00F72564" w:rsidRDefault="00415877" w:rsidP="00E2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7670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                                                              А.А. Яковлев</w:t>
      </w:r>
      <w:r w:rsidR="00FB21A2" w:rsidRPr="008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0136" w:rsidRDefault="00950136" w:rsidP="00E2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36" w:rsidRDefault="00950136" w:rsidP="00E2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0136" w:rsidSect="00D2405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54" w:rsidRDefault="00785C54" w:rsidP="00054913">
      <w:pPr>
        <w:spacing w:after="0" w:line="240" w:lineRule="auto"/>
      </w:pPr>
      <w:r>
        <w:separator/>
      </w:r>
    </w:p>
  </w:endnote>
  <w:endnote w:type="continuationSeparator" w:id="0">
    <w:p w:rsidR="00785C54" w:rsidRDefault="00785C54" w:rsidP="000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54" w:rsidRDefault="00785C54" w:rsidP="00054913">
      <w:pPr>
        <w:spacing w:after="0" w:line="240" w:lineRule="auto"/>
      </w:pPr>
      <w:r>
        <w:separator/>
      </w:r>
    </w:p>
  </w:footnote>
  <w:footnote w:type="continuationSeparator" w:id="0">
    <w:p w:rsidR="00785C54" w:rsidRDefault="00785C54" w:rsidP="0005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3329"/>
      <w:docPartObj>
        <w:docPartGallery w:val="Page Numbers (Top of Page)"/>
        <w:docPartUnique/>
      </w:docPartObj>
    </w:sdtPr>
    <w:sdtEndPr/>
    <w:sdtContent>
      <w:p w:rsidR="00C2196C" w:rsidRDefault="00404FC0">
        <w:pPr>
          <w:pStyle w:val="a9"/>
          <w:jc w:val="center"/>
        </w:pPr>
        <w:r>
          <w:rPr>
            <w:noProof/>
          </w:rPr>
          <w:fldChar w:fldCharType="begin"/>
        </w:r>
        <w:r w:rsidR="00C219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62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196C" w:rsidRDefault="00C219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C6B"/>
    <w:multiLevelType w:val="hybridMultilevel"/>
    <w:tmpl w:val="4EF6BCB8"/>
    <w:lvl w:ilvl="0" w:tplc="09EC1886">
      <w:start w:val="20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5893B9A"/>
    <w:multiLevelType w:val="hybridMultilevel"/>
    <w:tmpl w:val="73DEABAE"/>
    <w:lvl w:ilvl="0" w:tplc="C06463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6074E0A"/>
    <w:multiLevelType w:val="hybridMultilevel"/>
    <w:tmpl w:val="5B2E50BA"/>
    <w:lvl w:ilvl="0" w:tplc="871CDBD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380549"/>
    <w:multiLevelType w:val="hybridMultilevel"/>
    <w:tmpl w:val="D5E2CCBC"/>
    <w:lvl w:ilvl="0" w:tplc="D888752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F0"/>
    <w:rsid w:val="0001125D"/>
    <w:rsid w:val="00014018"/>
    <w:rsid w:val="00024081"/>
    <w:rsid w:val="00037AB1"/>
    <w:rsid w:val="00051B78"/>
    <w:rsid w:val="00053606"/>
    <w:rsid w:val="00054913"/>
    <w:rsid w:val="00074C93"/>
    <w:rsid w:val="000754DD"/>
    <w:rsid w:val="000963EF"/>
    <w:rsid w:val="000A10AF"/>
    <w:rsid w:val="000D3E75"/>
    <w:rsid w:val="000E36A1"/>
    <w:rsid w:val="000E3BBA"/>
    <w:rsid w:val="000E5141"/>
    <w:rsid w:val="000E61B6"/>
    <w:rsid w:val="00114906"/>
    <w:rsid w:val="00114A58"/>
    <w:rsid w:val="00123B1D"/>
    <w:rsid w:val="00127347"/>
    <w:rsid w:val="001354BF"/>
    <w:rsid w:val="0013632F"/>
    <w:rsid w:val="00145FFC"/>
    <w:rsid w:val="0015479C"/>
    <w:rsid w:val="00160386"/>
    <w:rsid w:val="0016295E"/>
    <w:rsid w:val="00173A56"/>
    <w:rsid w:val="00174BB8"/>
    <w:rsid w:val="001821A8"/>
    <w:rsid w:val="001843D9"/>
    <w:rsid w:val="00191C33"/>
    <w:rsid w:val="00197F5A"/>
    <w:rsid w:val="001A6EFE"/>
    <w:rsid w:val="001C0096"/>
    <w:rsid w:val="001C7F1F"/>
    <w:rsid w:val="001D6CD0"/>
    <w:rsid w:val="002028B6"/>
    <w:rsid w:val="00203414"/>
    <w:rsid w:val="00210057"/>
    <w:rsid w:val="0021500C"/>
    <w:rsid w:val="002166D1"/>
    <w:rsid w:val="0023134A"/>
    <w:rsid w:val="0023456E"/>
    <w:rsid w:val="00247731"/>
    <w:rsid w:val="0025282A"/>
    <w:rsid w:val="00255A1D"/>
    <w:rsid w:val="00264DD9"/>
    <w:rsid w:val="00284E9F"/>
    <w:rsid w:val="002A38E1"/>
    <w:rsid w:val="002B1D1E"/>
    <w:rsid w:val="002B4344"/>
    <w:rsid w:val="002C5031"/>
    <w:rsid w:val="002D7CF2"/>
    <w:rsid w:val="002E3797"/>
    <w:rsid w:val="002E639C"/>
    <w:rsid w:val="002F1A12"/>
    <w:rsid w:val="002F2074"/>
    <w:rsid w:val="002F7E50"/>
    <w:rsid w:val="00303678"/>
    <w:rsid w:val="003047A7"/>
    <w:rsid w:val="003147AB"/>
    <w:rsid w:val="0032018D"/>
    <w:rsid w:val="00337961"/>
    <w:rsid w:val="00354E20"/>
    <w:rsid w:val="00362A5D"/>
    <w:rsid w:val="00366881"/>
    <w:rsid w:val="00370E7E"/>
    <w:rsid w:val="00373322"/>
    <w:rsid w:val="0037520C"/>
    <w:rsid w:val="00394979"/>
    <w:rsid w:val="003A7C1F"/>
    <w:rsid w:val="003D2ADF"/>
    <w:rsid w:val="003D46F3"/>
    <w:rsid w:val="003D68C8"/>
    <w:rsid w:val="003E1EBA"/>
    <w:rsid w:val="003E7070"/>
    <w:rsid w:val="00400C58"/>
    <w:rsid w:val="00401535"/>
    <w:rsid w:val="00402C92"/>
    <w:rsid w:val="00404FC0"/>
    <w:rsid w:val="00407907"/>
    <w:rsid w:val="00410616"/>
    <w:rsid w:val="00415877"/>
    <w:rsid w:val="00416133"/>
    <w:rsid w:val="00425179"/>
    <w:rsid w:val="00454F73"/>
    <w:rsid w:val="00465049"/>
    <w:rsid w:val="0046531C"/>
    <w:rsid w:val="00491070"/>
    <w:rsid w:val="004A15C2"/>
    <w:rsid w:val="004B204B"/>
    <w:rsid w:val="004B6B83"/>
    <w:rsid w:val="004C7E3D"/>
    <w:rsid w:val="004D7498"/>
    <w:rsid w:val="004D7592"/>
    <w:rsid w:val="004D776C"/>
    <w:rsid w:val="004E395A"/>
    <w:rsid w:val="004E7EB5"/>
    <w:rsid w:val="004F6F24"/>
    <w:rsid w:val="00512905"/>
    <w:rsid w:val="005220AD"/>
    <w:rsid w:val="005242F8"/>
    <w:rsid w:val="00526FAD"/>
    <w:rsid w:val="00530D08"/>
    <w:rsid w:val="00545291"/>
    <w:rsid w:val="0054726B"/>
    <w:rsid w:val="00550F6A"/>
    <w:rsid w:val="0058031B"/>
    <w:rsid w:val="005829B5"/>
    <w:rsid w:val="0058456F"/>
    <w:rsid w:val="00587710"/>
    <w:rsid w:val="00593C39"/>
    <w:rsid w:val="00594828"/>
    <w:rsid w:val="00596E4E"/>
    <w:rsid w:val="005A1478"/>
    <w:rsid w:val="005A37F2"/>
    <w:rsid w:val="005A6763"/>
    <w:rsid w:val="005B2711"/>
    <w:rsid w:val="005C1297"/>
    <w:rsid w:val="005C168D"/>
    <w:rsid w:val="005C30C8"/>
    <w:rsid w:val="005C7DB4"/>
    <w:rsid w:val="005E0945"/>
    <w:rsid w:val="005E4564"/>
    <w:rsid w:val="005E671D"/>
    <w:rsid w:val="005F0425"/>
    <w:rsid w:val="005F0CA3"/>
    <w:rsid w:val="006103F2"/>
    <w:rsid w:val="00611520"/>
    <w:rsid w:val="00621A28"/>
    <w:rsid w:val="006246E7"/>
    <w:rsid w:val="00634559"/>
    <w:rsid w:val="00640B21"/>
    <w:rsid w:val="00645E31"/>
    <w:rsid w:val="00654FCE"/>
    <w:rsid w:val="0065734A"/>
    <w:rsid w:val="006645D5"/>
    <w:rsid w:val="00666632"/>
    <w:rsid w:val="00680EA9"/>
    <w:rsid w:val="006951B8"/>
    <w:rsid w:val="006A34D8"/>
    <w:rsid w:val="006A69A9"/>
    <w:rsid w:val="006B03A5"/>
    <w:rsid w:val="006C2DFC"/>
    <w:rsid w:val="006C54E2"/>
    <w:rsid w:val="006D2AB0"/>
    <w:rsid w:val="006E0171"/>
    <w:rsid w:val="006E6C83"/>
    <w:rsid w:val="006F0F4C"/>
    <w:rsid w:val="006F30CE"/>
    <w:rsid w:val="006F6261"/>
    <w:rsid w:val="007037B5"/>
    <w:rsid w:val="00713E72"/>
    <w:rsid w:val="007231AB"/>
    <w:rsid w:val="0072382F"/>
    <w:rsid w:val="007517C7"/>
    <w:rsid w:val="0075386B"/>
    <w:rsid w:val="00785C54"/>
    <w:rsid w:val="00787F0E"/>
    <w:rsid w:val="00792469"/>
    <w:rsid w:val="007958B8"/>
    <w:rsid w:val="007A3054"/>
    <w:rsid w:val="007A4240"/>
    <w:rsid w:val="007B3A78"/>
    <w:rsid w:val="007C0C53"/>
    <w:rsid w:val="007C1583"/>
    <w:rsid w:val="007C35C8"/>
    <w:rsid w:val="007C601B"/>
    <w:rsid w:val="007C69F1"/>
    <w:rsid w:val="0080123A"/>
    <w:rsid w:val="0080437D"/>
    <w:rsid w:val="00811CDF"/>
    <w:rsid w:val="00812FAD"/>
    <w:rsid w:val="0081427D"/>
    <w:rsid w:val="0083017E"/>
    <w:rsid w:val="00840CE5"/>
    <w:rsid w:val="0087045E"/>
    <w:rsid w:val="00875DC5"/>
    <w:rsid w:val="00881C4E"/>
    <w:rsid w:val="0089418C"/>
    <w:rsid w:val="00894701"/>
    <w:rsid w:val="00895E4C"/>
    <w:rsid w:val="008A181E"/>
    <w:rsid w:val="008A1B12"/>
    <w:rsid w:val="008A305B"/>
    <w:rsid w:val="008A487D"/>
    <w:rsid w:val="008A79C0"/>
    <w:rsid w:val="008B3F0B"/>
    <w:rsid w:val="008B76DE"/>
    <w:rsid w:val="008C0295"/>
    <w:rsid w:val="008C0F5E"/>
    <w:rsid w:val="008C152C"/>
    <w:rsid w:val="008C566E"/>
    <w:rsid w:val="008D2C4F"/>
    <w:rsid w:val="008D2D81"/>
    <w:rsid w:val="008E5FF0"/>
    <w:rsid w:val="008F4453"/>
    <w:rsid w:val="00901133"/>
    <w:rsid w:val="00944DD6"/>
    <w:rsid w:val="00946EE6"/>
    <w:rsid w:val="00950136"/>
    <w:rsid w:val="009718D4"/>
    <w:rsid w:val="00972C90"/>
    <w:rsid w:val="009765CC"/>
    <w:rsid w:val="009A1ED5"/>
    <w:rsid w:val="009A28E7"/>
    <w:rsid w:val="009A3967"/>
    <w:rsid w:val="009A4A14"/>
    <w:rsid w:val="009B5BAF"/>
    <w:rsid w:val="009C1CAF"/>
    <w:rsid w:val="009D358E"/>
    <w:rsid w:val="009D5D3F"/>
    <w:rsid w:val="009E0513"/>
    <w:rsid w:val="009F1DA2"/>
    <w:rsid w:val="009F2E0A"/>
    <w:rsid w:val="009F43A4"/>
    <w:rsid w:val="009F6098"/>
    <w:rsid w:val="009F7C46"/>
    <w:rsid w:val="00A001F3"/>
    <w:rsid w:val="00A023E3"/>
    <w:rsid w:val="00A169DB"/>
    <w:rsid w:val="00A3063E"/>
    <w:rsid w:val="00A32EA4"/>
    <w:rsid w:val="00A43EFE"/>
    <w:rsid w:val="00A62306"/>
    <w:rsid w:val="00A653B3"/>
    <w:rsid w:val="00A653E9"/>
    <w:rsid w:val="00A810BE"/>
    <w:rsid w:val="00A909FB"/>
    <w:rsid w:val="00A90E95"/>
    <w:rsid w:val="00A9129A"/>
    <w:rsid w:val="00A94459"/>
    <w:rsid w:val="00A973F1"/>
    <w:rsid w:val="00A978A6"/>
    <w:rsid w:val="00AA2F51"/>
    <w:rsid w:val="00AA4BEB"/>
    <w:rsid w:val="00AA4EE9"/>
    <w:rsid w:val="00AC7DFC"/>
    <w:rsid w:val="00AE2AB4"/>
    <w:rsid w:val="00B04841"/>
    <w:rsid w:val="00B17779"/>
    <w:rsid w:val="00B213A7"/>
    <w:rsid w:val="00B25107"/>
    <w:rsid w:val="00B26C68"/>
    <w:rsid w:val="00B2761F"/>
    <w:rsid w:val="00B45E7A"/>
    <w:rsid w:val="00B54019"/>
    <w:rsid w:val="00B63608"/>
    <w:rsid w:val="00B639C9"/>
    <w:rsid w:val="00B73FF0"/>
    <w:rsid w:val="00B76A3E"/>
    <w:rsid w:val="00B77FD5"/>
    <w:rsid w:val="00B85549"/>
    <w:rsid w:val="00B902D6"/>
    <w:rsid w:val="00B91100"/>
    <w:rsid w:val="00B95A44"/>
    <w:rsid w:val="00BA1D0E"/>
    <w:rsid w:val="00BC20E6"/>
    <w:rsid w:val="00BC4C54"/>
    <w:rsid w:val="00BE2C21"/>
    <w:rsid w:val="00BE2C82"/>
    <w:rsid w:val="00BF7598"/>
    <w:rsid w:val="00C02863"/>
    <w:rsid w:val="00C07C80"/>
    <w:rsid w:val="00C2196C"/>
    <w:rsid w:val="00C21E72"/>
    <w:rsid w:val="00C2741D"/>
    <w:rsid w:val="00C35133"/>
    <w:rsid w:val="00C461FF"/>
    <w:rsid w:val="00C47CFB"/>
    <w:rsid w:val="00C501E0"/>
    <w:rsid w:val="00C51780"/>
    <w:rsid w:val="00C53BDD"/>
    <w:rsid w:val="00C55288"/>
    <w:rsid w:val="00C65690"/>
    <w:rsid w:val="00C73797"/>
    <w:rsid w:val="00C77670"/>
    <w:rsid w:val="00C77EE6"/>
    <w:rsid w:val="00C92910"/>
    <w:rsid w:val="00C9625D"/>
    <w:rsid w:val="00CA0CA3"/>
    <w:rsid w:val="00CA20C9"/>
    <w:rsid w:val="00CC0C31"/>
    <w:rsid w:val="00CD3819"/>
    <w:rsid w:val="00CD3F0D"/>
    <w:rsid w:val="00CD4323"/>
    <w:rsid w:val="00CD47D8"/>
    <w:rsid w:val="00CD6749"/>
    <w:rsid w:val="00CF0A79"/>
    <w:rsid w:val="00CF18B5"/>
    <w:rsid w:val="00D008ED"/>
    <w:rsid w:val="00D07E2A"/>
    <w:rsid w:val="00D15A8E"/>
    <w:rsid w:val="00D202DF"/>
    <w:rsid w:val="00D23C24"/>
    <w:rsid w:val="00D24053"/>
    <w:rsid w:val="00D274D4"/>
    <w:rsid w:val="00D320C2"/>
    <w:rsid w:val="00D36C76"/>
    <w:rsid w:val="00D40786"/>
    <w:rsid w:val="00D4119B"/>
    <w:rsid w:val="00D44BBB"/>
    <w:rsid w:val="00D45F2B"/>
    <w:rsid w:val="00D4773B"/>
    <w:rsid w:val="00D573CE"/>
    <w:rsid w:val="00D60795"/>
    <w:rsid w:val="00D66A59"/>
    <w:rsid w:val="00D84381"/>
    <w:rsid w:val="00D926DE"/>
    <w:rsid w:val="00D9661A"/>
    <w:rsid w:val="00D96627"/>
    <w:rsid w:val="00DA5614"/>
    <w:rsid w:val="00DD09BC"/>
    <w:rsid w:val="00DF1019"/>
    <w:rsid w:val="00DF3D39"/>
    <w:rsid w:val="00E0244C"/>
    <w:rsid w:val="00E02B78"/>
    <w:rsid w:val="00E02E40"/>
    <w:rsid w:val="00E22888"/>
    <w:rsid w:val="00E266D7"/>
    <w:rsid w:val="00E26EB8"/>
    <w:rsid w:val="00E30042"/>
    <w:rsid w:val="00E3180D"/>
    <w:rsid w:val="00E341B3"/>
    <w:rsid w:val="00E445D5"/>
    <w:rsid w:val="00E449DF"/>
    <w:rsid w:val="00E53982"/>
    <w:rsid w:val="00E6078E"/>
    <w:rsid w:val="00E878B4"/>
    <w:rsid w:val="00E92B41"/>
    <w:rsid w:val="00EA237A"/>
    <w:rsid w:val="00EA2A2B"/>
    <w:rsid w:val="00EC2867"/>
    <w:rsid w:val="00EC33E2"/>
    <w:rsid w:val="00ED2876"/>
    <w:rsid w:val="00EE1865"/>
    <w:rsid w:val="00EE71B6"/>
    <w:rsid w:val="00F1675B"/>
    <w:rsid w:val="00F338E7"/>
    <w:rsid w:val="00F36B50"/>
    <w:rsid w:val="00F40E5D"/>
    <w:rsid w:val="00F419E3"/>
    <w:rsid w:val="00F70AD1"/>
    <w:rsid w:val="00F72564"/>
    <w:rsid w:val="00F768E5"/>
    <w:rsid w:val="00F8797F"/>
    <w:rsid w:val="00F903F7"/>
    <w:rsid w:val="00FA535B"/>
    <w:rsid w:val="00FA6DCB"/>
    <w:rsid w:val="00FB183F"/>
    <w:rsid w:val="00FB21A2"/>
    <w:rsid w:val="00FD3958"/>
    <w:rsid w:val="00FD673D"/>
    <w:rsid w:val="00FD7103"/>
    <w:rsid w:val="00FE3C5C"/>
    <w:rsid w:val="00FE4498"/>
    <w:rsid w:val="00FE7D25"/>
    <w:rsid w:val="00FE7FB2"/>
    <w:rsid w:val="00FF37FD"/>
    <w:rsid w:val="00FF4307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4E1"/>
  <w15:docId w15:val="{27D63B6F-BFD2-436C-B868-A4847FDB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D0"/>
  </w:style>
  <w:style w:type="paragraph" w:styleId="2">
    <w:name w:val="heading 2"/>
    <w:basedOn w:val="a"/>
    <w:next w:val="a"/>
    <w:link w:val="20"/>
    <w:semiHidden/>
    <w:unhideWhenUsed/>
    <w:qFormat/>
    <w:rsid w:val="001C7F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B73FF0"/>
  </w:style>
  <w:style w:type="paragraph" w:customStyle="1" w:styleId="ConsPlusTitle">
    <w:name w:val="ConsPlusTitle"/>
    <w:uiPriority w:val="99"/>
    <w:rsid w:val="00B7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7F1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1F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2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54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913"/>
  </w:style>
  <w:style w:type="paragraph" w:styleId="ab">
    <w:name w:val="footer"/>
    <w:basedOn w:val="a"/>
    <w:link w:val="ac"/>
    <w:uiPriority w:val="99"/>
    <w:semiHidden/>
    <w:unhideWhenUsed/>
    <w:rsid w:val="000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913"/>
  </w:style>
  <w:style w:type="paragraph" w:styleId="ad">
    <w:name w:val="List Paragraph"/>
    <w:basedOn w:val="a"/>
    <w:uiPriority w:val="34"/>
    <w:qFormat/>
    <w:rsid w:val="00FE7FB2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39"/>
    <w:rsid w:val="001A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A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51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D031-5890-454B-B7DE-C209D225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Дума</cp:lastModifiedBy>
  <cp:revision>14</cp:revision>
  <cp:lastPrinted>2024-04-08T04:07:00Z</cp:lastPrinted>
  <dcterms:created xsi:type="dcterms:W3CDTF">2024-04-03T08:13:00Z</dcterms:created>
  <dcterms:modified xsi:type="dcterms:W3CDTF">2024-04-08T04:10:00Z</dcterms:modified>
</cp:coreProperties>
</file>